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EDF06" w14:textId="77777777" w:rsidR="005C05A0" w:rsidRPr="00933EF5" w:rsidRDefault="005C05A0" w:rsidP="00933EF5">
      <w:pPr>
        <w:pStyle w:val="CM1"/>
        <w:ind w:right="-460"/>
        <w:rPr>
          <w:color w:val="171717"/>
          <w:sz w:val="22"/>
          <w:szCs w:val="22"/>
        </w:rPr>
      </w:pPr>
      <w:r w:rsidRPr="000449F9">
        <w:rPr>
          <w:color w:val="171717"/>
        </w:rPr>
        <w:t>Krei</w:t>
      </w:r>
      <w:r w:rsidR="00933EF5">
        <w:rPr>
          <w:color w:val="171717"/>
        </w:rPr>
        <w:t>sverkehrswacht Groß-Gerau e.V.                                 Groß-Gerau, den</w:t>
      </w:r>
      <w:r w:rsidR="00591E93">
        <w:rPr>
          <w:color w:val="171717"/>
        </w:rPr>
        <w:t xml:space="preserve"> 2</w:t>
      </w:r>
      <w:r w:rsidR="00156B4A">
        <w:rPr>
          <w:color w:val="171717"/>
        </w:rPr>
        <w:t>.4.2019</w:t>
      </w:r>
    </w:p>
    <w:p w14:paraId="571EC5CA" w14:textId="77777777" w:rsidR="005C05A0" w:rsidRDefault="005C05A0">
      <w:pPr>
        <w:pStyle w:val="CM10"/>
        <w:spacing w:after="232" w:line="246" w:lineRule="atLeast"/>
        <w:rPr>
          <w:color w:val="171717"/>
        </w:rPr>
      </w:pPr>
    </w:p>
    <w:p w14:paraId="5296C3B4" w14:textId="77777777" w:rsidR="005C05A0" w:rsidRPr="000449F9" w:rsidRDefault="005C05A0" w:rsidP="000402F4">
      <w:pPr>
        <w:pStyle w:val="CM10"/>
        <w:jc w:val="center"/>
        <w:rPr>
          <w:sz w:val="32"/>
          <w:szCs w:val="32"/>
        </w:rPr>
      </w:pPr>
      <w:r w:rsidRPr="000449F9">
        <w:rPr>
          <w:sz w:val="32"/>
          <w:szCs w:val="32"/>
        </w:rPr>
        <w:t>Protokoll</w:t>
      </w:r>
    </w:p>
    <w:p w14:paraId="7CDEAAC0" w14:textId="77777777" w:rsidR="005C05A0" w:rsidRDefault="005C05A0" w:rsidP="000449F9">
      <w:pPr>
        <w:pStyle w:val="CM10"/>
        <w:jc w:val="center"/>
        <w:rPr>
          <w:sz w:val="28"/>
          <w:szCs w:val="28"/>
        </w:rPr>
      </w:pPr>
      <w:r w:rsidRPr="000449F9">
        <w:rPr>
          <w:sz w:val="28"/>
          <w:szCs w:val="28"/>
        </w:rPr>
        <w:t xml:space="preserve">Mitgliederversammlung der Kreisverkehrswacht Groß-Gerau e.V. </w:t>
      </w:r>
      <w:r w:rsidRPr="000449F9">
        <w:rPr>
          <w:sz w:val="28"/>
          <w:szCs w:val="28"/>
        </w:rPr>
        <w:br/>
      </w:r>
      <w:r>
        <w:rPr>
          <w:sz w:val="28"/>
          <w:szCs w:val="28"/>
        </w:rPr>
        <w:t xml:space="preserve">am </w:t>
      </w:r>
      <w:r w:rsidR="00173687">
        <w:rPr>
          <w:sz w:val="28"/>
          <w:szCs w:val="28"/>
        </w:rPr>
        <w:t xml:space="preserve">Donnerstag, dem </w:t>
      </w:r>
      <w:r w:rsidR="00986880">
        <w:rPr>
          <w:sz w:val="28"/>
          <w:szCs w:val="28"/>
        </w:rPr>
        <w:t>2</w:t>
      </w:r>
      <w:r w:rsidR="00156B4A">
        <w:rPr>
          <w:sz w:val="28"/>
          <w:szCs w:val="28"/>
        </w:rPr>
        <w:t>8.3.2019</w:t>
      </w:r>
      <w:r w:rsidR="00986880">
        <w:rPr>
          <w:sz w:val="28"/>
          <w:szCs w:val="28"/>
        </w:rPr>
        <w:t>,</w:t>
      </w:r>
      <w:r w:rsidR="00E10136">
        <w:rPr>
          <w:sz w:val="28"/>
          <w:szCs w:val="28"/>
        </w:rPr>
        <w:t xml:space="preserve"> 19.00</w:t>
      </w:r>
      <w:r w:rsidRPr="000449F9">
        <w:rPr>
          <w:sz w:val="28"/>
          <w:szCs w:val="28"/>
        </w:rPr>
        <w:t xml:space="preserve"> Uhr,</w:t>
      </w:r>
    </w:p>
    <w:p w14:paraId="05498A34" w14:textId="77777777" w:rsidR="005C05A0" w:rsidRPr="000449F9" w:rsidRDefault="00173687" w:rsidP="000449F9">
      <w:pPr>
        <w:pStyle w:val="CM10"/>
        <w:jc w:val="center"/>
        <w:rPr>
          <w:sz w:val="28"/>
          <w:szCs w:val="28"/>
        </w:rPr>
      </w:pPr>
      <w:r>
        <w:rPr>
          <w:sz w:val="28"/>
          <w:szCs w:val="28"/>
        </w:rPr>
        <w:t xml:space="preserve">im Gemeinschaftsraum der </w:t>
      </w:r>
      <w:r w:rsidR="00986880">
        <w:rPr>
          <w:sz w:val="28"/>
          <w:szCs w:val="28"/>
        </w:rPr>
        <w:t>Gaststätte „</w:t>
      </w:r>
      <w:r>
        <w:rPr>
          <w:sz w:val="28"/>
          <w:szCs w:val="28"/>
        </w:rPr>
        <w:t>Riedhalle</w:t>
      </w:r>
      <w:r w:rsidR="00986880">
        <w:rPr>
          <w:sz w:val="28"/>
          <w:szCs w:val="28"/>
        </w:rPr>
        <w:t>“</w:t>
      </w:r>
      <w:r w:rsidR="005C05A0">
        <w:rPr>
          <w:sz w:val="28"/>
          <w:szCs w:val="28"/>
        </w:rPr>
        <w:t xml:space="preserve"> in </w:t>
      </w:r>
      <w:r w:rsidR="005C05A0" w:rsidRPr="000449F9">
        <w:rPr>
          <w:sz w:val="28"/>
          <w:szCs w:val="28"/>
        </w:rPr>
        <w:t>G</w:t>
      </w:r>
      <w:r w:rsidR="00E10136">
        <w:rPr>
          <w:sz w:val="28"/>
          <w:szCs w:val="28"/>
        </w:rPr>
        <w:t>roß-Gerau</w:t>
      </w:r>
      <w:r>
        <w:rPr>
          <w:sz w:val="28"/>
          <w:szCs w:val="28"/>
        </w:rPr>
        <w:t>-Dornheim</w:t>
      </w:r>
    </w:p>
    <w:p w14:paraId="7147A981" w14:textId="77777777" w:rsidR="005C05A0" w:rsidRPr="000449F9" w:rsidRDefault="005C05A0" w:rsidP="000449F9">
      <w:pPr>
        <w:pStyle w:val="Default"/>
        <w:jc w:val="center"/>
        <w:rPr>
          <w:sz w:val="28"/>
          <w:szCs w:val="28"/>
        </w:rPr>
      </w:pPr>
    </w:p>
    <w:p w14:paraId="17945DD8" w14:textId="77777777" w:rsidR="006C31AB" w:rsidRDefault="007944C6" w:rsidP="009E798C">
      <w:pPr>
        <w:pStyle w:val="CM11"/>
        <w:ind w:left="993" w:hanging="993"/>
        <w:rPr>
          <w:color w:val="171717"/>
          <w:sz w:val="22"/>
          <w:szCs w:val="22"/>
        </w:rPr>
      </w:pPr>
      <w:r w:rsidRPr="008E2718">
        <w:rPr>
          <w:color w:val="171717"/>
          <w:sz w:val="22"/>
          <w:szCs w:val="22"/>
        </w:rPr>
        <w:tab/>
      </w:r>
    </w:p>
    <w:p w14:paraId="31E0DBFF" w14:textId="77777777" w:rsidR="00985B1E" w:rsidRDefault="005C05A0" w:rsidP="006C31AB">
      <w:pPr>
        <w:pStyle w:val="Default"/>
        <w:ind w:left="993" w:hanging="993"/>
        <w:rPr>
          <w:b/>
          <w:color w:val="171717"/>
          <w:sz w:val="22"/>
          <w:szCs w:val="22"/>
        </w:rPr>
      </w:pPr>
      <w:r w:rsidRPr="008E2718">
        <w:rPr>
          <w:color w:val="171717"/>
          <w:sz w:val="22"/>
          <w:szCs w:val="22"/>
        </w:rPr>
        <w:t xml:space="preserve">TOP </w:t>
      </w:r>
      <w:r w:rsidR="00985B1E">
        <w:rPr>
          <w:color w:val="171717"/>
          <w:sz w:val="22"/>
          <w:szCs w:val="22"/>
        </w:rPr>
        <w:t>2</w:t>
      </w:r>
      <w:r w:rsidRPr="008E2718">
        <w:rPr>
          <w:color w:val="171717"/>
          <w:sz w:val="22"/>
          <w:szCs w:val="22"/>
        </w:rPr>
        <w:t xml:space="preserve">) </w:t>
      </w:r>
      <w:r w:rsidR="00974404">
        <w:rPr>
          <w:color w:val="171717"/>
          <w:sz w:val="22"/>
          <w:szCs w:val="22"/>
        </w:rPr>
        <w:tab/>
      </w:r>
      <w:r w:rsidR="00E10C26" w:rsidRPr="00E10C26">
        <w:rPr>
          <w:b/>
          <w:color w:val="171717"/>
          <w:sz w:val="22"/>
          <w:szCs w:val="22"/>
        </w:rPr>
        <w:t>Geschäftsbericht durch den Vorsitzenden</w:t>
      </w:r>
    </w:p>
    <w:p w14:paraId="1A6485C7" w14:textId="77777777" w:rsidR="00621AF1" w:rsidRPr="008E2718" w:rsidRDefault="00985B1E" w:rsidP="006C31AB">
      <w:pPr>
        <w:pStyle w:val="Default"/>
        <w:ind w:left="993" w:hanging="993"/>
        <w:rPr>
          <w:color w:val="171717"/>
          <w:sz w:val="22"/>
          <w:szCs w:val="22"/>
        </w:rPr>
      </w:pPr>
      <w:r>
        <w:rPr>
          <w:b/>
          <w:color w:val="171717"/>
          <w:sz w:val="22"/>
          <w:szCs w:val="22"/>
        </w:rPr>
        <w:tab/>
      </w:r>
      <w:r>
        <w:rPr>
          <w:color w:val="171717"/>
          <w:sz w:val="22"/>
          <w:szCs w:val="22"/>
        </w:rPr>
        <w:t>Der Vorsitzende bedankt sich bei de</w:t>
      </w:r>
      <w:r w:rsidR="005B0920">
        <w:rPr>
          <w:color w:val="171717"/>
          <w:sz w:val="22"/>
          <w:szCs w:val="22"/>
        </w:rPr>
        <w:t>n</w:t>
      </w:r>
      <w:r>
        <w:rPr>
          <w:color w:val="171717"/>
          <w:sz w:val="22"/>
          <w:szCs w:val="22"/>
        </w:rPr>
        <w:t xml:space="preserve"> Mitarbeitern der Kreisverkehrswacht Groß-Gerau für deren Engagement, denn ohne dies seien die vielfältigen Aktivitäten nicht zustande gekommen. Im Laufe des Geschäftsberichtes nennt der Vorsitzende viele Aktivitäten, die ohne Unterstützung des Kreises gar nicht möglich gewesen wären und bedankt sich hierfür beim Landrat. Andere </w:t>
      </w:r>
      <w:r w:rsidR="00183EC1">
        <w:rPr>
          <w:color w:val="171717"/>
          <w:sz w:val="22"/>
          <w:szCs w:val="22"/>
        </w:rPr>
        <w:t xml:space="preserve">Verkehrswachten wären froh, wenn sie eine solche Unterstützung erfahren würden. </w:t>
      </w:r>
      <w:r w:rsidR="00E10C26">
        <w:rPr>
          <w:color w:val="171717"/>
          <w:sz w:val="22"/>
          <w:szCs w:val="22"/>
        </w:rPr>
        <w:br/>
      </w:r>
      <w:r w:rsidR="00BC3F73">
        <w:rPr>
          <w:color w:val="171717"/>
          <w:sz w:val="22"/>
          <w:szCs w:val="22"/>
        </w:rPr>
        <w:t>Der Vorsitzende</w:t>
      </w:r>
      <w:r w:rsidR="00974404">
        <w:rPr>
          <w:color w:val="171717"/>
          <w:sz w:val="22"/>
          <w:szCs w:val="22"/>
        </w:rPr>
        <w:t xml:space="preserve"> </w:t>
      </w:r>
      <w:r w:rsidR="00CF4BC5">
        <w:rPr>
          <w:color w:val="171717"/>
          <w:sz w:val="22"/>
          <w:szCs w:val="22"/>
        </w:rPr>
        <w:t>führt</w:t>
      </w:r>
      <w:r w:rsidR="00974404">
        <w:rPr>
          <w:color w:val="171717"/>
          <w:sz w:val="22"/>
          <w:szCs w:val="22"/>
        </w:rPr>
        <w:t xml:space="preserve"> </w:t>
      </w:r>
      <w:r w:rsidR="00BC3F73">
        <w:rPr>
          <w:color w:val="171717"/>
          <w:sz w:val="22"/>
          <w:szCs w:val="22"/>
        </w:rPr>
        <w:t>den Geschäftsbericht 201</w:t>
      </w:r>
      <w:r w:rsidR="00183EC1">
        <w:rPr>
          <w:color w:val="171717"/>
          <w:sz w:val="22"/>
          <w:szCs w:val="22"/>
        </w:rPr>
        <w:t>8</w:t>
      </w:r>
      <w:r w:rsidR="00BC3F73">
        <w:rPr>
          <w:color w:val="171717"/>
          <w:sz w:val="22"/>
          <w:szCs w:val="22"/>
        </w:rPr>
        <w:t xml:space="preserve"> </w:t>
      </w:r>
      <w:r w:rsidR="00110587" w:rsidRPr="008E2718">
        <w:rPr>
          <w:color w:val="171717"/>
          <w:sz w:val="22"/>
          <w:szCs w:val="22"/>
        </w:rPr>
        <w:t xml:space="preserve">unterstützt durch eine Power-Point-Präsentation </w:t>
      </w:r>
      <w:r w:rsidR="00CF4BC5">
        <w:rPr>
          <w:color w:val="171717"/>
          <w:sz w:val="22"/>
          <w:szCs w:val="22"/>
        </w:rPr>
        <w:t>aus</w:t>
      </w:r>
      <w:r w:rsidR="00110587" w:rsidRPr="008E2718">
        <w:rPr>
          <w:color w:val="171717"/>
          <w:sz w:val="22"/>
          <w:szCs w:val="22"/>
        </w:rPr>
        <w:t xml:space="preserve"> </w:t>
      </w:r>
    </w:p>
    <w:p w14:paraId="1D6CE95A" w14:textId="77777777" w:rsidR="005C05A0" w:rsidRPr="008E2718" w:rsidRDefault="00D06857" w:rsidP="009F2599">
      <w:pPr>
        <w:pStyle w:val="CM9"/>
        <w:ind w:left="993" w:right="-19" w:hanging="993"/>
        <w:rPr>
          <w:color w:val="171717"/>
          <w:sz w:val="22"/>
          <w:szCs w:val="22"/>
        </w:rPr>
      </w:pPr>
      <w:r w:rsidRPr="008E2718">
        <w:rPr>
          <w:color w:val="000000"/>
          <w:sz w:val="22"/>
          <w:szCs w:val="22"/>
        </w:rPr>
        <w:tab/>
      </w:r>
      <w:r w:rsidR="005C05A0" w:rsidRPr="008E2718">
        <w:rPr>
          <w:color w:val="171717"/>
          <w:sz w:val="22"/>
          <w:szCs w:val="22"/>
        </w:rPr>
        <w:t>Die Präsentation ist als Anlage</w:t>
      </w:r>
      <w:r w:rsidR="006506BE" w:rsidRPr="008E2718">
        <w:rPr>
          <w:color w:val="171717"/>
          <w:sz w:val="22"/>
          <w:szCs w:val="22"/>
        </w:rPr>
        <w:t xml:space="preserve"> </w:t>
      </w:r>
      <w:r w:rsidR="00183EC1">
        <w:rPr>
          <w:color w:val="171717"/>
          <w:sz w:val="22"/>
          <w:szCs w:val="22"/>
        </w:rPr>
        <w:t>4</w:t>
      </w:r>
      <w:r w:rsidR="005C05A0" w:rsidRPr="008E2718">
        <w:rPr>
          <w:color w:val="171717"/>
          <w:sz w:val="22"/>
          <w:szCs w:val="22"/>
        </w:rPr>
        <w:t xml:space="preserve"> dem Protokoll beigefügt. </w:t>
      </w:r>
    </w:p>
    <w:p w14:paraId="7640F52A" w14:textId="77777777" w:rsidR="005C05A0" w:rsidRPr="008E2718" w:rsidRDefault="005C05A0" w:rsidP="00596E4D">
      <w:pPr>
        <w:pStyle w:val="Default"/>
        <w:ind w:left="993" w:hanging="993"/>
        <w:rPr>
          <w:sz w:val="22"/>
          <w:szCs w:val="22"/>
        </w:rPr>
      </w:pPr>
    </w:p>
    <w:p w14:paraId="350A336F" w14:textId="77777777" w:rsidR="00D06857" w:rsidRPr="008B4A55" w:rsidRDefault="005C05A0" w:rsidP="008B4A55">
      <w:pPr>
        <w:pStyle w:val="Default"/>
        <w:ind w:left="993" w:hanging="993"/>
        <w:rPr>
          <w:sz w:val="22"/>
          <w:szCs w:val="22"/>
        </w:rPr>
      </w:pPr>
      <w:r w:rsidRPr="008E2718">
        <w:rPr>
          <w:sz w:val="22"/>
          <w:szCs w:val="22"/>
        </w:rPr>
        <w:tab/>
        <w:t>Besonders betonte und erläuterte er folgende Punkte:</w:t>
      </w:r>
    </w:p>
    <w:p w14:paraId="636407CF" w14:textId="77777777" w:rsidR="00D06857" w:rsidRPr="008B4A55" w:rsidRDefault="00D06857" w:rsidP="009F2599">
      <w:pPr>
        <w:pStyle w:val="Default"/>
        <w:tabs>
          <w:tab w:val="left" w:pos="1134"/>
        </w:tabs>
        <w:ind w:left="993" w:hanging="993"/>
        <w:rPr>
          <w:sz w:val="22"/>
          <w:szCs w:val="22"/>
        </w:rPr>
      </w:pPr>
    </w:p>
    <w:p w14:paraId="0F8C6BEA" w14:textId="77777777" w:rsidR="0077124C" w:rsidRDefault="00162431" w:rsidP="00044041">
      <w:pPr>
        <w:pStyle w:val="Default"/>
        <w:tabs>
          <w:tab w:val="left" w:pos="1134"/>
        </w:tabs>
        <w:ind w:left="993" w:hanging="993"/>
        <w:rPr>
          <w:sz w:val="22"/>
          <w:szCs w:val="22"/>
        </w:rPr>
      </w:pPr>
      <w:r w:rsidRPr="008B4A55">
        <w:rPr>
          <w:sz w:val="22"/>
          <w:szCs w:val="22"/>
        </w:rPr>
        <w:tab/>
        <w:t xml:space="preserve">- </w:t>
      </w:r>
      <w:r w:rsidR="0077124C">
        <w:rPr>
          <w:sz w:val="22"/>
          <w:szCs w:val="22"/>
        </w:rPr>
        <w:t>Mitwirkung in der AG Radverkehr Mörfelden-Walldorf durch Wolfgang Knodt</w:t>
      </w:r>
      <w:r w:rsidR="009B1286">
        <w:rPr>
          <w:sz w:val="22"/>
          <w:szCs w:val="22"/>
        </w:rPr>
        <w:t xml:space="preserve"> und </w:t>
      </w:r>
      <w:r w:rsidR="009B1286">
        <w:rPr>
          <w:sz w:val="22"/>
          <w:szCs w:val="22"/>
        </w:rPr>
        <w:tab/>
        <w:t xml:space="preserve">Mitwirken beim gemeinsamen Presseartikel zum „Radfahren auf dem Gehweg“ </w:t>
      </w:r>
      <w:r w:rsidR="009B1286">
        <w:rPr>
          <w:sz w:val="22"/>
          <w:szCs w:val="22"/>
        </w:rPr>
        <w:tab/>
        <w:t>erschienen am 3.4..2018</w:t>
      </w:r>
    </w:p>
    <w:p w14:paraId="1914B013" w14:textId="77777777" w:rsidR="009B1286" w:rsidRDefault="009B1286" w:rsidP="00044041">
      <w:pPr>
        <w:pStyle w:val="Default"/>
        <w:tabs>
          <w:tab w:val="left" w:pos="1134"/>
        </w:tabs>
        <w:ind w:left="993" w:hanging="993"/>
        <w:rPr>
          <w:sz w:val="22"/>
          <w:szCs w:val="22"/>
        </w:rPr>
      </w:pPr>
      <w:r>
        <w:rPr>
          <w:sz w:val="22"/>
          <w:szCs w:val="22"/>
        </w:rPr>
        <w:tab/>
        <w:t xml:space="preserve">- Fachtagung „Moderne Schulwegplanung………….Elterntaxi“ am 18.4.2018 in der </w:t>
      </w:r>
      <w:r>
        <w:rPr>
          <w:sz w:val="22"/>
          <w:szCs w:val="22"/>
        </w:rPr>
        <w:tab/>
        <w:t xml:space="preserve">Kreisverwaltung Groß-Gerau mit den Aktionspartnern. Schulverwaltungen des </w:t>
      </w:r>
      <w:r>
        <w:rPr>
          <w:sz w:val="22"/>
          <w:szCs w:val="22"/>
        </w:rPr>
        <w:tab/>
        <w:t xml:space="preserve">Kreises, der Ortsverkehrswacht Rüsselsheim, den (Ober)-Bürgermeistern des </w:t>
      </w:r>
      <w:r>
        <w:rPr>
          <w:sz w:val="22"/>
          <w:szCs w:val="22"/>
        </w:rPr>
        <w:tab/>
      </w:r>
      <w:proofErr w:type="spellStart"/>
      <w:r>
        <w:rPr>
          <w:sz w:val="22"/>
          <w:szCs w:val="22"/>
        </w:rPr>
        <w:t>des</w:t>
      </w:r>
      <w:proofErr w:type="spellEnd"/>
      <w:r>
        <w:rPr>
          <w:sz w:val="22"/>
          <w:szCs w:val="22"/>
        </w:rPr>
        <w:t xml:space="preserve"> Kreises </w:t>
      </w:r>
    </w:p>
    <w:p w14:paraId="49B387FE" w14:textId="77777777" w:rsidR="0077124C" w:rsidRDefault="0077124C" w:rsidP="00044041">
      <w:pPr>
        <w:pStyle w:val="Default"/>
        <w:tabs>
          <w:tab w:val="left" w:pos="1134"/>
        </w:tabs>
        <w:ind w:left="993" w:hanging="993"/>
        <w:rPr>
          <w:sz w:val="22"/>
          <w:szCs w:val="22"/>
        </w:rPr>
      </w:pPr>
      <w:r>
        <w:rPr>
          <w:sz w:val="22"/>
          <w:szCs w:val="22"/>
        </w:rPr>
        <w:tab/>
        <w:t xml:space="preserve">- </w:t>
      </w:r>
      <w:r w:rsidR="009B1286">
        <w:rPr>
          <w:sz w:val="22"/>
          <w:szCs w:val="22"/>
        </w:rPr>
        <w:t xml:space="preserve">Fahrradbefahrung am 27.4.18 in Walldorf mit Straßenverkehrshörde, um den </w:t>
      </w:r>
      <w:r w:rsidR="009B1286">
        <w:rPr>
          <w:sz w:val="22"/>
          <w:szCs w:val="22"/>
        </w:rPr>
        <w:tab/>
        <w:t xml:space="preserve">dortigen Schilderwald aus über 100 geschwindigkeitsbeschränkenden </w:t>
      </w:r>
      <w:r w:rsidR="009B1286">
        <w:rPr>
          <w:sz w:val="22"/>
          <w:szCs w:val="22"/>
        </w:rPr>
        <w:tab/>
        <w:t>Verkehrszeichen zu minimieren.</w:t>
      </w:r>
    </w:p>
    <w:p w14:paraId="0774F2DE" w14:textId="77777777" w:rsidR="009B1286" w:rsidRDefault="009B1286" w:rsidP="00044041">
      <w:pPr>
        <w:pStyle w:val="Default"/>
        <w:tabs>
          <w:tab w:val="left" w:pos="1134"/>
        </w:tabs>
        <w:ind w:left="993" w:hanging="993"/>
        <w:rPr>
          <w:sz w:val="22"/>
          <w:szCs w:val="22"/>
        </w:rPr>
      </w:pPr>
      <w:r>
        <w:rPr>
          <w:sz w:val="22"/>
          <w:szCs w:val="22"/>
        </w:rPr>
        <w:tab/>
        <w:t xml:space="preserve">- Gemeinsamer Fahrradparcours </w:t>
      </w:r>
      <w:r w:rsidR="00FB22C8">
        <w:rPr>
          <w:sz w:val="22"/>
          <w:szCs w:val="22"/>
        </w:rPr>
        <w:t xml:space="preserve">mit der Polizei </w:t>
      </w:r>
      <w:r>
        <w:rPr>
          <w:sz w:val="22"/>
          <w:szCs w:val="22"/>
        </w:rPr>
        <w:t xml:space="preserve">vorwiegenden für Erwachsende bei </w:t>
      </w:r>
      <w:r w:rsidR="00FB22C8">
        <w:rPr>
          <w:sz w:val="22"/>
          <w:szCs w:val="22"/>
        </w:rPr>
        <w:tab/>
      </w:r>
      <w:r>
        <w:rPr>
          <w:sz w:val="22"/>
          <w:szCs w:val="22"/>
        </w:rPr>
        <w:t>der Veranstaltung der „Kreis rollt“ am 27.5.2018</w:t>
      </w:r>
    </w:p>
    <w:p w14:paraId="2C95EF17" w14:textId="77777777" w:rsidR="009B1286" w:rsidRDefault="00582FC1" w:rsidP="00044041">
      <w:pPr>
        <w:pStyle w:val="Default"/>
        <w:tabs>
          <w:tab w:val="left" w:pos="1134"/>
        </w:tabs>
        <w:ind w:left="993" w:hanging="993"/>
        <w:rPr>
          <w:sz w:val="22"/>
          <w:szCs w:val="22"/>
        </w:rPr>
      </w:pPr>
      <w:r>
        <w:rPr>
          <w:sz w:val="22"/>
          <w:szCs w:val="22"/>
        </w:rPr>
        <w:tab/>
        <w:t xml:space="preserve">- Stand mit Begreifensbox und Verkehrswissensglücksrad am Kinderfest in Riedstadt </w:t>
      </w:r>
      <w:r>
        <w:rPr>
          <w:sz w:val="22"/>
          <w:szCs w:val="22"/>
        </w:rPr>
        <w:tab/>
        <w:t>am 29.5.18</w:t>
      </w:r>
    </w:p>
    <w:p w14:paraId="0F0200ED" w14:textId="77777777" w:rsidR="0070682B" w:rsidRDefault="0070682B" w:rsidP="00044041">
      <w:pPr>
        <w:pStyle w:val="Default"/>
        <w:tabs>
          <w:tab w:val="left" w:pos="1134"/>
        </w:tabs>
        <w:ind w:left="993" w:hanging="993"/>
        <w:rPr>
          <w:sz w:val="22"/>
          <w:szCs w:val="22"/>
        </w:rPr>
      </w:pPr>
      <w:r>
        <w:rPr>
          <w:sz w:val="22"/>
          <w:szCs w:val="22"/>
        </w:rPr>
        <w:tab/>
        <w:t xml:space="preserve">- Verlosungsaktion ( 5 Fahrräder und 3 Gutscheine) an die Teilnehmerinnen und </w:t>
      </w:r>
      <w:r>
        <w:rPr>
          <w:sz w:val="22"/>
          <w:szCs w:val="22"/>
        </w:rPr>
        <w:tab/>
        <w:t xml:space="preserve">Teilnehmer der schulischen Radfahrausbildung am </w:t>
      </w:r>
      <w:r w:rsidR="00582FC1">
        <w:rPr>
          <w:sz w:val="22"/>
          <w:szCs w:val="22"/>
        </w:rPr>
        <w:t>7.6.2018</w:t>
      </w:r>
      <w:r>
        <w:rPr>
          <w:sz w:val="22"/>
          <w:szCs w:val="22"/>
        </w:rPr>
        <w:t xml:space="preserve"> im Landratsamt GG</w:t>
      </w:r>
    </w:p>
    <w:p w14:paraId="5AEA4715" w14:textId="77777777" w:rsidR="00582FC1" w:rsidRDefault="00582FC1" w:rsidP="00582FC1">
      <w:pPr>
        <w:pStyle w:val="Default"/>
        <w:tabs>
          <w:tab w:val="left" w:pos="1134"/>
        </w:tabs>
        <w:ind w:left="993" w:hanging="993"/>
        <w:rPr>
          <w:sz w:val="22"/>
          <w:szCs w:val="22"/>
        </w:rPr>
      </w:pPr>
      <w:r>
        <w:rPr>
          <w:sz w:val="22"/>
          <w:szCs w:val="22"/>
        </w:rPr>
        <w:tab/>
        <w:t xml:space="preserve">- Mitwirkung am Projekttag am 7.6.2018 der Bertha-von-Suttner-Schule in </w:t>
      </w:r>
      <w:r>
        <w:rPr>
          <w:sz w:val="22"/>
          <w:szCs w:val="22"/>
        </w:rPr>
        <w:br/>
        <w:t xml:space="preserve">  Mörfelden-Walldorf zum Thema: Drogen und Alkohol</w:t>
      </w:r>
    </w:p>
    <w:p w14:paraId="68B5D94D" w14:textId="77777777" w:rsidR="0070682B" w:rsidRDefault="0070682B" w:rsidP="00044041">
      <w:pPr>
        <w:pStyle w:val="Default"/>
        <w:tabs>
          <w:tab w:val="left" w:pos="1134"/>
        </w:tabs>
        <w:ind w:left="993" w:hanging="993"/>
        <w:rPr>
          <w:sz w:val="22"/>
          <w:szCs w:val="22"/>
        </w:rPr>
      </w:pPr>
      <w:r>
        <w:rPr>
          <w:sz w:val="22"/>
          <w:szCs w:val="22"/>
        </w:rPr>
        <w:tab/>
      </w:r>
      <w:r w:rsidR="00582FC1">
        <w:rPr>
          <w:sz w:val="22"/>
          <w:szCs w:val="22"/>
        </w:rPr>
        <w:t xml:space="preserve">- Teilnahme von Schülerinnen und Schülern der Martin-Niemöller-Schule in Riedstadt  </w:t>
      </w:r>
      <w:r w:rsidR="00582FC1">
        <w:rPr>
          <w:sz w:val="22"/>
          <w:szCs w:val="22"/>
        </w:rPr>
        <w:tab/>
        <w:t>am 27.8.2019 am Bu</w:t>
      </w:r>
      <w:r w:rsidR="00F52AE4">
        <w:rPr>
          <w:sz w:val="22"/>
          <w:szCs w:val="22"/>
        </w:rPr>
        <w:t xml:space="preserve">slotsenlandeswettbewerb </w:t>
      </w:r>
      <w:r w:rsidR="00582FC1">
        <w:rPr>
          <w:sz w:val="22"/>
          <w:szCs w:val="22"/>
        </w:rPr>
        <w:t>in Ilbenstadt</w:t>
      </w:r>
    </w:p>
    <w:p w14:paraId="235E55A9" w14:textId="77777777" w:rsidR="00CD14C1" w:rsidRDefault="00CD14C1" w:rsidP="00044041">
      <w:pPr>
        <w:pStyle w:val="Default"/>
        <w:tabs>
          <w:tab w:val="left" w:pos="1134"/>
        </w:tabs>
        <w:ind w:left="993" w:hanging="993"/>
        <w:rPr>
          <w:sz w:val="22"/>
          <w:szCs w:val="22"/>
        </w:rPr>
      </w:pPr>
      <w:r>
        <w:rPr>
          <w:sz w:val="22"/>
          <w:szCs w:val="22"/>
        </w:rPr>
        <w:tab/>
      </w:r>
      <w:r w:rsidR="0070682B">
        <w:rPr>
          <w:sz w:val="22"/>
          <w:szCs w:val="22"/>
        </w:rPr>
        <w:t>- Übergabe von Spannbändern an die Kommunen</w:t>
      </w:r>
      <w:r>
        <w:rPr>
          <w:sz w:val="22"/>
          <w:szCs w:val="22"/>
        </w:rPr>
        <w:t xml:space="preserve"> (8 Stück Gemeinde </w:t>
      </w:r>
      <w:proofErr w:type="spellStart"/>
      <w:r>
        <w:rPr>
          <w:sz w:val="22"/>
          <w:szCs w:val="22"/>
        </w:rPr>
        <w:t>Gi</w:t>
      </w:r>
      <w:proofErr w:type="spellEnd"/>
      <w:r>
        <w:rPr>
          <w:sz w:val="22"/>
          <w:szCs w:val="22"/>
        </w:rPr>
        <w:t xml:space="preserve">-GU und 2 </w:t>
      </w:r>
      <w:r>
        <w:rPr>
          <w:sz w:val="22"/>
          <w:szCs w:val="22"/>
        </w:rPr>
        <w:tab/>
        <w:t>Stück Nauheim)</w:t>
      </w:r>
    </w:p>
    <w:p w14:paraId="75090371" w14:textId="77777777" w:rsidR="00CD14C1" w:rsidRDefault="00CD14C1" w:rsidP="00044041">
      <w:pPr>
        <w:pStyle w:val="Default"/>
        <w:tabs>
          <w:tab w:val="left" w:pos="1134"/>
        </w:tabs>
        <w:ind w:left="993" w:hanging="993"/>
        <w:rPr>
          <w:sz w:val="22"/>
          <w:szCs w:val="22"/>
        </w:rPr>
      </w:pPr>
      <w:r>
        <w:rPr>
          <w:sz w:val="22"/>
          <w:szCs w:val="22"/>
        </w:rPr>
        <w:tab/>
        <w:t>- Einrichtung des Equipments für das „Motorische Radfahrtra</w:t>
      </w:r>
      <w:r w:rsidR="00F52AE4">
        <w:rPr>
          <w:sz w:val="22"/>
          <w:szCs w:val="22"/>
        </w:rPr>
        <w:t>i</w:t>
      </w:r>
      <w:r>
        <w:rPr>
          <w:sz w:val="22"/>
          <w:szCs w:val="22"/>
        </w:rPr>
        <w:t xml:space="preserve">ning“ an der </w:t>
      </w:r>
      <w:r>
        <w:rPr>
          <w:sz w:val="22"/>
          <w:szCs w:val="22"/>
        </w:rPr>
        <w:tab/>
      </w:r>
      <w:r w:rsidR="00F52AE4">
        <w:rPr>
          <w:sz w:val="22"/>
          <w:szCs w:val="22"/>
        </w:rPr>
        <w:t>Nibelungenschule</w:t>
      </w:r>
      <w:r>
        <w:rPr>
          <w:sz w:val="22"/>
          <w:szCs w:val="22"/>
        </w:rPr>
        <w:t xml:space="preserve"> in Biebesheim und der Erich-Kästner-Schule in Klein-Gerau</w:t>
      </w:r>
    </w:p>
    <w:p w14:paraId="75D5F817" w14:textId="77777777" w:rsidR="00CD14C1" w:rsidRDefault="00CD14C1" w:rsidP="00044041">
      <w:pPr>
        <w:pStyle w:val="Default"/>
        <w:tabs>
          <w:tab w:val="left" w:pos="1134"/>
        </w:tabs>
        <w:ind w:left="993" w:hanging="993"/>
        <w:rPr>
          <w:sz w:val="22"/>
          <w:szCs w:val="22"/>
        </w:rPr>
      </w:pPr>
      <w:r>
        <w:rPr>
          <w:sz w:val="22"/>
          <w:szCs w:val="22"/>
        </w:rPr>
        <w:tab/>
        <w:t>- Umsetzung der Ergebnisse Schilderwaldaktion in Kelsterbach</w:t>
      </w:r>
    </w:p>
    <w:p w14:paraId="2C9B75E1" w14:textId="77777777" w:rsidR="00CD14C1" w:rsidRDefault="00CD14C1" w:rsidP="00044041">
      <w:pPr>
        <w:pStyle w:val="Default"/>
        <w:tabs>
          <w:tab w:val="left" w:pos="1134"/>
        </w:tabs>
        <w:ind w:left="993" w:hanging="993"/>
        <w:rPr>
          <w:sz w:val="22"/>
          <w:szCs w:val="22"/>
        </w:rPr>
      </w:pPr>
      <w:r>
        <w:rPr>
          <w:sz w:val="22"/>
          <w:szCs w:val="22"/>
        </w:rPr>
        <w:tab/>
        <w:t>- 26 KIS-Veranstaltungen durch Moderatorin Zdenka Kappel im Kindergarten mit</w:t>
      </w:r>
    </w:p>
    <w:p w14:paraId="63060563" w14:textId="77777777" w:rsidR="00CD14C1" w:rsidRDefault="00CD14C1" w:rsidP="00044041">
      <w:pPr>
        <w:pStyle w:val="Default"/>
        <w:tabs>
          <w:tab w:val="left" w:pos="1134"/>
        </w:tabs>
        <w:ind w:left="993" w:hanging="993"/>
        <w:rPr>
          <w:sz w:val="22"/>
          <w:szCs w:val="22"/>
        </w:rPr>
      </w:pPr>
      <w:r>
        <w:rPr>
          <w:sz w:val="22"/>
          <w:szCs w:val="22"/>
        </w:rPr>
        <w:tab/>
      </w:r>
      <w:r>
        <w:rPr>
          <w:sz w:val="22"/>
          <w:szCs w:val="22"/>
        </w:rPr>
        <w:tab/>
        <w:t>239 Kindern</w:t>
      </w:r>
    </w:p>
    <w:p w14:paraId="7909A032" w14:textId="77777777" w:rsidR="00CD14C1" w:rsidRDefault="00CD14C1" w:rsidP="00044041">
      <w:pPr>
        <w:pStyle w:val="Default"/>
        <w:tabs>
          <w:tab w:val="left" w:pos="1134"/>
        </w:tabs>
        <w:ind w:left="993" w:hanging="993"/>
        <w:rPr>
          <w:sz w:val="22"/>
          <w:szCs w:val="22"/>
        </w:rPr>
      </w:pPr>
      <w:r>
        <w:rPr>
          <w:sz w:val="22"/>
          <w:szCs w:val="22"/>
        </w:rPr>
        <w:tab/>
        <w:t>- Move-</w:t>
      </w:r>
      <w:proofErr w:type="spellStart"/>
      <w:r>
        <w:rPr>
          <w:sz w:val="22"/>
          <w:szCs w:val="22"/>
        </w:rPr>
        <w:t>it</w:t>
      </w:r>
      <w:proofErr w:type="spellEnd"/>
      <w:r>
        <w:rPr>
          <w:sz w:val="22"/>
          <w:szCs w:val="22"/>
        </w:rPr>
        <w:t xml:space="preserve">-Boxen-Übergabe an Kindergarten Berkach und Schillerstraße Nauheim, </w:t>
      </w:r>
      <w:r>
        <w:rPr>
          <w:sz w:val="22"/>
          <w:szCs w:val="22"/>
        </w:rPr>
        <w:tab/>
        <w:t xml:space="preserve">sowie 170 gelbe Mützen zum Schulanfang an Schulverwaltung Kelsterbach sowie </w:t>
      </w:r>
    </w:p>
    <w:p w14:paraId="01539A53" w14:textId="77777777" w:rsidR="00CD14C1" w:rsidRDefault="00CD14C1" w:rsidP="00044041">
      <w:pPr>
        <w:pStyle w:val="Default"/>
        <w:tabs>
          <w:tab w:val="left" w:pos="1134"/>
        </w:tabs>
        <w:ind w:left="993" w:hanging="993"/>
        <w:rPr>
          <w:sz w:val="22"/>
          <w:szCs w:val="22"/>
        </w:rPr>
      </w:pPr>
      <w:r>
        <w:rPr>
          <w:sz w:val="22"/>
          <w:szCs w:val="22"/>
        </w:rPr>
        <w:tab/>
      </w:r>
      <w:r>
        <w:rPr>
          <w:sz w:val="22"/>
          <w:szCs w:val="22"/>
        </w:rPr>
        <w:tab/>
        <w:t>Warnwesten an Kinder im Kindergarten Schillerstraße in Nauheim.</w:t>
      </w:r>
    </w:p>
    <w:p w14:paraId="7F5414E0" w14:textId="77777777" w:rsidR="00CD14C1" w:rsidRDefault="00CD14C1" w:rsidP="00044041">
      <w:pPr>
        <w:pStyle w:val="Default"/>
        <w:tabs>
          <w:tab w:val="left" w:pos="1134"/>
        </w:tabs>
        <w:ind w:left="993" w:hanging="993"/>
        <w:rPr>
          <w:sz w:val="22"/>
          <w:szCs w:val="22"/>
        </w:rPr>
      </w:pPr>
      <w:r>
        <w:rPr>
          <w:sz w:val="22"/>
          <w:szCs w:val="22"/>
        </w:rPr>
        <w:tab/>
        <w:t>- 7 Ausleihen des Mobilo-Anhängers</w:t>
      </w:r>
    </w:p>
    <w:p w14:paraId="57B1D474" w14:textId="77777777" w:rsidR="00CD14C1" w:rsidRDefault="00CD14C1" w:rsidP="00044041">
      <w:pPr>
        <w:pStyle w:val="Default"/>
        <w:tabs>
          <w:tab w:val="left" w:pos="1134"/>
        </w:tabs>
        <w:ind w:left="993" w:hanging="993"/>
        <w:rPr>
          <w:sz w:val="22"/>
          <w:szCs w:val="22"/>
        </w:rPr>
      </w:pPr>
      <w:r>
        <w:rPr>
          <w:sz w:val="22"/>
          <w:szCs w:val="22"/>
        </w:rPr>
        <w:tab/>
        <w:t>- Verkehrssicherheitssaktionen für ältere aktive Kraftfahrer</w:t>
      </w:r>
    </w:p>
    <w:p w14:paraId="5C304DEA" w14:textId="77777777" w:rsidR="00EB0182" w:rsidRDefault="00CD14C1" w:rsidP="00CD14C1">
      <w:pPr>
        <w:pStyle w:val="Default"/>
        <w:tabs>
          <w:tab w:val="left" w:pos="1134"/>
        </w:tabs>
        <w:ind w:left="993" w:hanging="993"/>
        <w:rPr>
          <w:sz w:val="22"/>
          <w:szCs w:val="22"/>
        </w:rPr>
      </w:pPr>
      <w:r>
        <w:rPr>
          <w:sz w:val="22"/>
          <w:szCs w:val="22"/>
        </w:rPr>
        <w:tab/>
        <w:t xml:space="preserve">- Reaktivierung/Modernisierung des bei Grundschulen vorhanden Equipments für das </w:t>
      </w:r>
      <w:r>
        <w:rPr>
          <w:sz w:val="22"/>
          <w:szCs w:val="22"/>
        </w:rPr>
        <w:lastRenderedPageBreak/>
        <w:tab/>
        <w:t>motorische Radfahrtraining und Aktivierung des Trainings dort</w:t>
      </w:r>
      <w:r w:rsidR="00EB0182">
        <w:rPr>
          <w:sz w:val="22"/>
          <w:szCs w:val="22"/>
        </w:rPr>
        <w:t xml:space="preserve"> </w:t>
      </w:r>
    </w:p>
    <w:p w14:paraId="4429F9CD" w14:textId="77777777" w:rsidR="00EB0182" w:rsidRDefault="00EB0182" w:rsidP="00EB0182">
      <w:pPr>
        <w:pStyle w:val="Default"/>
        <w:tabs>
          <w:tab w:val="left" w:pos="1134"/>
        </w:tabs>
        <w:ind w:left="993" w:hanging="993"/>
        <w:rPr>
          <w:sz w:val="22"/>
          <w:szCs w:val="22"/>
        </w:rPr>
      </w:pPr>
      <w:r>
        <w:rPr>
          <w:sz w:val="22"/>
          <w:szCs w:val="22"/>
        </w:rPr>
        <w:tab/>
        <w:t>- Durchführung von amtlichen Sehtests und Reaktionstests</w:t>
      </w:r>
    </w:p>
    <w:p w14:paraId="1961079D" w14:textId="77777777" w:rsidR="00CD14C1" w:rsidRDefault="00CD14C1" w:rsidP="00EB0182">
      <w:pPr>
        <w:pStyle w:val="Default"/>
        <w:tabs>
          <w:tab w:val="left" w:pos="1134"/>
        </w:tabs>
        <w:ind w:left="993" w:hanging="993"/>
        <w:rPr>
          <w:sz w:val="22"/>
          <w:szCs w:val="22"/>
        </w:rPr>
      </w:pPr>
      <w:r>
        <w:rPr>
          <w:sz w:val="22"/>
          <w:szCs w:val="22"/>
        </w:rPr>
        <w:tab/>
        <w:t>- Teilnahme an 6 Verkehrsschauen</w:t>
      </w:r>
    </w:p>
    <w:p w14:paraId="3A6DD938" w14:textId="77777777" w:rsidR="00CD14C1" w:rsidRDefault="00CD14C1" w:rsidP="00EB0182">
      <w:pPr>
        <w:pStyle w:val="Default"/>
        <w:tabs>
          <w:tab w:val="left" w:pos="1134"/>
        </w:tabs>
        <w:ind w:left="993" w:hanging="993"/>
        <w:rPr>
          <w:sz w:val="22"/>
          <w:szCs w:val="22"/>
        </w:rPr>
      </w:pPr>
      <w:r>
        <w:rPr>
          <w:sz w:val="22"/>
          <w:szCs w:val="22"/>
        </w:rPr>
        <w:tab/>
        <w:t xml:space="preserve">- Teilnahme an Ortsterminen und Beratungen der Kommunen in Angelegenheit der </w:t>
      </w:r>
      <w:r>
        <w:rPr>
          <w:sz w:val="22"/>
          <w:szCs w:val="22"/>
        </w:rPr>
        <w:tab/>
        <w:t>verkehrssicheren Gestaltung des Verkehrsraums</w:t>
      </w:r>
    </w:p>
    <w:p w14:paraId="23330240" w14:textId="77777777" w:rsidR="00F52AE4" w:rsidRDefault="00F52AE4" w:rsidP="00EB0182">
      <w:pPr>
        <w:pStyle w:val="Default"/>
        <w:tabs>
          <w:tab w:val="left" w:pos="1134"/>
        </w:tabs>
        <w:ind w:left="993" w:hanging="993"/>
        <w:rPr>
          <w:sz w:val="22"/>
          <w:szCs w:val="22"/>
        </w:rPr>
      </w:pPr>
      <w:r>
        <w:rPr>
          <w:sz w:val="22"/>
          <w:szCs w:val="22"/>
        </w:rPr>
        <w:tab/>
        <w:t xml:space="preserve">- Teilnahme an sonstigen Verkehrssicherheitsveranstaltungen </w:t>
      </w:r>
      <w:proofErr w:type="spellStart"/>
      <w:r>
        <w:rPr>
          <w:sz w:val="22"/>
          <w:szCs w:val="22"/>
        </w:rPr>
        <w:t>z.</w:t>
      </w:r>
      <w:r w:rsidR="005B0920">
        <w:rPr>
          <w:sz w:val="22"/>
          <w:szCs w:val="22"/>
        </w:rPr>
        <w:t>B</w:t>
      </w:r>
      <w:proofErr w:type="spellEnd"/>
      <w:r>
        <w:rPr>
          <w:sz w:val="22"/>
          <w:szCs w:val="22"/>
        </w:rPr>
        <w:t xml:space="preserve">:  Erstinformationen    </w:t>
      </w:r>
      <w:r>
        <w:rPr>
          <w:sz w:val="22"/>
          <w:szCs w:val="22"/>
        </w:rPr>
        <w:br/>
        <w:t xml:space="preserve">   zum schulischen Mobilitätsprogramm</w:t>
      </w:r>
    </w:p>
    <w:p w14:paraId="76EA20F8" w14:textId="77777777" w:rsidR="000F2DFB" w:rsidRDefault="000F2DFB" w:rsidP="00EB0182">
      <w:pPr>
        <w:pStyle w:val="Default"/>
        <w:tabs>
          <w:tab w:val="left" w:pos="1134"/>
        </w:tabs>
        <w:ind w:left="993" w:hanging="993"/>
        <w:rPr>
          <w:sz w:val="22"/>
          <w:szCs w:val="22"/>
        </w:rPr>
      </w:pPr>
    </w:p>
    <w:sectPr w:rsidR="000F2DFB" w:rsidSect="00755554">
      <w:footerReference w:type="default" r:id="rId7"/>
      <w:pgSz w:w="11907" w:h="16839" w:code="9"/>
      <w:pgMar w:top="1134" w:right="1417"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C527E" w14:textId="77777777" w:rsidR="009B14DC" w:rsidRDefault="009B14DC" w:rsidP="00B85BB4">
      <w:r>
        <w:separator/>
      </w:r>
    </w:p>
  </w:endnote>
  <w:endnote w:type="continuationSeparator" w:id="0">
    <w:p w14:paraId="6ABC38C3" w14:textId="77777777" w:rsidR="009B14DC" w:rsidRDefault="009B14DC" w:rsidP="00B8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BA7C" w14:textId="77777777" w:rsidR="00B85BB4" w:rsidRPr="00B85BB4" w:rsidRDefault="00B85BB4">
    <w:pPr>
      <w:pStyle w:val="Fuzeile"/>
      <w:rPr>
        <w:rFonts w:ascii="Arial" w:hAnsi="Arial" w:cs="Arial"/>
        <w:sz w:val="22"/>
        <w:szCs w:val="22"/>
      </w:rPr>
    </w:pPr>
    <w:r>
      <w:t xml:space="preserve">                                                                                                                                               </w:t>
    </w:r>
    <w:r w:rsidRPr="00B85BB4">
      <w:rPr>
        <w:rFonts w:ascii="Arial" w:hAnsi="Arial" w:cs="Arial"/>
        <w:sz w:val="22"/>
        <w:szCs w:val="22"/>
      </w:rPr>
      <w:t xml:space="preserve">Seite </w:t>
    </w:r>
    <w:r w:rsidRPr="00B85BB4">
      <w:rPr>
        <w:rFonts w:ascii="Arial" w:hAnsi="Arial" w:cs="Arial"/>
        <w:sz w:val="22"/>
        <w:szCs w:val="22"/>
      </w:rPr>
      <w:fldChar w:fldCharType="begin"/>
    </w:r>
    <w:r w:rsidRPr="00B85BB4">
      <w:rPr>
        <w:rFonts w:ascii="Arial" w:hAnsi="Arial" w:cs="Arial"/>
        <w:sz w:val="22"/>
        <w:szCs w:val="22"/>
      </w:rPr>
      <w:instrText>PAGE   \* MERGEFORMAT</w:instrText>
    </w:r>
    <w:r w:rsidRPr="00B85BB4">
      <w:rPr>
        <w:rFonts w:ascii="Arial" w:hAnsi="Arial" w:cs="Arial"/>
        <w:sz w:val="22"/>
        <w:szCs w:val="22"/>
      </w:rPr>
      <w:fldChar w:fldCharType="separate"/>
    </w:r>
    <w:r w:rsidR="00A759A4">
      <w:rPr>
        <w:rFonts w:ascii="Arial" w:hAnsi="Arial" w:cs="Arial"/>
        <w:noProof/>
        <w:sz w:val="22"/>
        <w:szCs w:val="22"/>
      </w:rPr>
      <w:t>3</w:t>
    </w:r>
    <w:r w:rsidRPr="00B85BB4">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EE014" w14:textId="77777777" w:rsidR="009B14DC" w:rsidRDefault="009B14DC" w:rsidP="00B85BB4">
      <w:r>
        <w:separator/>
      </w:r>
    </w:p>
  </w:footnote>
  <w:footnote w:type="continuationSeparator" w:id="0">
    <w:p w14:paraId="7A4428D6" w14:textId="77777777" w:rsidR="009B14DC" w:rsidRDefault="009B14DC" w:rsidP="00B85B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EF1F147-CA5D-42BA-86A0-BF7BB5D7C8B7}"/>
    <w:docVar w:name="dgnword-eventsink" w:val="743707528"/>
  </w:docVars>
  <w:rsids>
    <w:rsidRoot w:val="00376328"/>
    <w:rsid w:val="0001528F"/>
    <w:rsid w:val="000402F4"/>
    <w:rsid w:val="00044041"/>
    <w:rsid w:val="000449F9"/>
    <w:rsid w:val="00061A16"/>
    <w:rsid w:val="00076123"/>
    <w:rsid w:val="00091BCB"/>
    <w:rsid w:val="000C45C2"/>
    <w:rsid w:val="000C7397"/>
    <w:rsid w:val="000D1F74"/>
    <w:rsid w:val="000D6D58"/>
    <w:rsid w:val="000F2DFB"/>
    <w:rsid w:val="00110587"/>
    <w:rsid w:val="0014450D"/>
    <w:rsid w:val="001517F4"/>
    <w:rsid w:val="00156B4A"/>
    <w:rsid w:val="00162431"/>
    <w:rsid w:val="00173687"/>
    <w:rsid w:val="00183EC1"/>
    <w:rsid w:val="00185CD1"/>
    <w:rsid w:val="0019598B"/>
    <w:rsid w:val="001A4CF7"/>
    <w:rsid w:val="001C2E1D"/>
    <w:rsid w:val="001D3C12"/>
    <w:rsid w:val="00202590"/>
    <w:rsid w:val="00204857"/>
    <w:rsid w:val="00212BAC"/>
    <w:rsid w:val="00214061"/>
    <w:rsid w:val="0023335E"/>
    <w:rsid w:val="002434B6"/>
    <w:rsid w:val="002449A2"/>
    <w:rsid w:val="002453F2"/>
    <w:rsid w:val="0026205A"/>
    <w:rsid w:val="00267296"/>
    <w:rsid w:val="00267F83"/>
    <w:rsid w:val="00293B0F"/>
    <w:rsid w:val="002A1DD8"/>
    <w:rsid w:val="002B046F"/>
    <w:rsid w:val="00313889"/>
    <w:rsid w:val="00320A81"/>
    <w:rsid w:val="00330B7F"/>
    <w:rsid w:val="0036509A"/>
    <w:rsid w:val="003733C4"/>
    <w:rsid w:val="00375AE8"/>
    <w:rsid w:val="00376328"/>
    <w:rsid w:val="0039307D"/>
    <w:rsid w:val="0039392B"/>
    <w:rsid w:val="003A24C6"/>
    <w:rsid w:val="003B4F0A"/>
    <w:rsid w:val="003D5223"/>
    <w:rsid w:val="00413E80"/>
    <w:rsid w:val="00436DFC"/>
    <w:rsid w:val="0046408D"/>
    <w:rsid w:val="004C4EB5"/>
    <w:rsid w:val="004F6AC1"/>
    <w:rsid w:val="005710D1"/>
    <w:rsid w:val="00575942"/>
    <w:rsid w:val="00582FC1"/>
    <w:rsid w:val="00591E93"/>
    <w:rsid w:val="00596E4D"/>
    <w:rsid w:val="005B0920"/>
    <w:rsid w:val="005C03C2"/>
    <w:rsid w:val="005C05A0"/>
    <w:rsid w:val="005D74D8"/>
    <w:rsid w:val="005F506B"/>
    <w:rsid w:val="00603AEC"/>
    <w:rsid w:val="00603B87"/>
    <w:rsid w:val="006053CC"/>
    <w:rsid w:val="00617823"/>
    <w:rsid w:val="00621AF1"/>
    <w:rsid w:val="00643B71"/>
    <w:rsid w:val="00643E25"/>
    <w:rsid w:val="00647E4C"/>
    <w:rsid w:val="006506BE"/>
    <w:rsid w:val="00652E8C"/>
    <w:rsid w:val="00684CEE"/>
    <w:rsid w:val="006902A4"/>
    <w:rsid w:val="00690E71"/>
    <w:rsid w:val="00691B9D"/>
    <w:rsid w:val="006A1AD6"/>
    <w:rsid w:val="006B1865"/>
    <w:rsid w:val="006B5F7E"/>
    <w:rsid w:val="006C31AB"/>
    <w:rsid w:val="006D2BBC"/>
    <w:rsid w:val="006E09EE"/>
    <w:rsid w:val="007059E9"/>
    <w:rsid w:val="0070682B"/>
    <w:rsid w:val="00716385"/>
    <w:rsid w:val="007233B0"/>
    <w:rsid w:val="00740C45"/>
    <w:rsid w:val="00755554"/>
    <w:rsid w:val="0077124C"/>
    <w:rsid w:val="00777E90"/>
    <w:rsid w:val="00790607"/>
    <w:rsid w:val="007910A6"/>
    <w:rsid w:val="007944C6"/>
    <w:rsid w:val="007A33D9"/>
    <w:rsid w:val="007A7092"/>
    <w:rsid w:val="007B7C5B"/>
    <w:rsid w:val="007D1333"/>
    <w:rsid w:val="007E02F1"/>
    <w:rsid w:val="007E0EAD"/>
    <w:rsid w:val="007F7722"/>
    <w:rsid w:val="008050F2"/>
    <w:rsid w:val="008162FB"/>
    <w:rsid w:val="008400D8"/>
    <w:rsid w:val="00840C93"/>
    <w:rsid w:val="0088459D"/>
    <w:rsid w:val="00886E84"/>
    <w:rsid w:val="008B4A55"/>
    <w:rsid w:val="008C0A42"/>
    <w:rsid w:val="008E2718"/>
    <w:rsid w:val="008F7AFB"/>
    <w:rsid w:val="00927F91"/>
    <w:rsid w:val="00931ABF"/>
    <w:rsid w:val="009330EF"/>
    <w:rsid w:val="00933EF5"/>
    <w:rsid w:val="00962277"/>
    <w:rsid w:val="00974404"/>
    <w:rsid w:val="00985B1E"/>
    <w:rsid w:val="00986880"/>
    <w:rsid w:val="00994D2A"/>
    <w:rsid w:val="00996151"/>
    <w:rsid w:val="009A779C"/>
    <w:rsid w:val="009B1286"/>
    <w:rsid w:val="009B14DC"/>
    <w:rsid w:val="009B613A"/>
    <w:rsid w:val="009C2C0D"/>
    <w:rsid w:val="009C33FF"/>
    <w:rsid w:val="009E679D"/>
    <w:rsid w:val="009E798C"/>
    <w:rsid w:val="009F2599"/>
    <w:rsid w:val="00A0099D"/>
    <w:rsid w:val="00A03FF6"/>
    <w:rsid w:val="00A067A9"/>
    <w:rsid w:val="00A3725B"/>
    <w:rsid w:val="00A37E1E"/>
    <w:rsid w:val="00A759A4"/>
    <w:rsid w:val="00A92B79"/>
    <w:rsid w:val="00AB1884"/>
    <w:rsid w:val="00AB2472"/>
    <w:rsid w:val="00AB7E00"/>
    <w:rsid w:val="00AC206C"/>
    <w:rsid w:val="00AD4713"/>
    <w:rsid w:val="00AE064E"/>
    <w:rsid w:val="00AE3390"/>
    <w:rsid w:val="00AF1429"/>
    <w:rsid w:val="00B01AAF"/>
    <w:rsid w:val="00B02DDF"/>
    <w:rsid w:val="00B04AD6"/>
    <w:rsid w:val="00B1429B"/>
    <w:rsid w:val="00B362E5"/>
    <w:rsid w:val="00B60C35"/>
    <w:rsid w:val="00B70553"/>
    <w:rsid w:val="00B8088A"/>
    <w:rsid w:val="00B85BB4"/>
    <w:rsid w:val="00BB029C"/>
    <w:rsid w:val="00BC3F73"/>
    <w:rsid w:val="00BC7653"/>
    <w:rsid w:val="00BD50E3"/>
    <w:rsid w:val="00C00258"/>
    <w:rsid w:val="00C164D6"/>
    <w:rsid w:val="00C25AFD"/>
    <w:rsid w:val="00C32530"/>
    <w:rsid w:val="00C411DC"/>
    <w:rsid w:val="00C51374"/>
    <w:rsid w:val="00C53086"/>
    <w:rsid w:val="00C75593"/>
    <w:rsid w:val="00C85F1E"/>
    <w:rsid w:val="00C965FD"/>
    <w:rsid w:val="00CD14C1"/>
    <w:rsid w:val="00CF2B34"/>
    <w:rsid w:val="00CF4BC5"/>
    <w:rsid w:val="00D03CD8"/>
    <w:rsid w:val="00D06857"/>
    <w:rsid w:val="00D06C69"/>
    <w:rsid w:val="00D11747"/>
    <w:rsid w:val="00D16C81"/>
    <w:rsid w:val="00D231A7"/>
    <w:rsid w:val="00D34E53"/>
    <w:rsid w:val="00D35504"/>
    <w:rsid w:val="00D45AEB"/>
    <w:rsid w:val="00D508C5"/>
    <w:rsid w:val="00D55E84"/>
    <w:rsid w:val="00D7280D"/>
    <w:rsid w:val="00D750FA"/>
    <w:rsid w:val="00D83436"/>
    <w:rsid w:val="00D85769"/>
    <w:rsid w:val="00DC41BA"/>
    <w:rsid w:val="00DD2636"/>
    <w:rsid w:val="00DE00F7"/>
    <w:rsid w:val="00DE4CFD"/>
    <w:rsid w:val="00DE7364"/>
    <w:rsid w:val="00E10136"/>
    <w:rsid w:val="00E10C26"/>
    <w:rsid w:val="00E43788"/>
    <w:rsid w:val="00E460AF"/>
    <w:rsid w:val="00E63C8A"/>
    <w:rsid w:val="00E70359"/>
    <w:rsid w:val="00E9453D"/>
    <w:rsid w:val="00EA4C4E"/>
    <w:rsid w:val="00EB0182"/>
    <w:rsid w:val="00EB6EF4"/>
    <w:rsid w:val="00EC655D"/>
    <w:rsid w:val="00ED3300"/>
    <w:rsid w:val="00EF7F6D"/>
    <w:rsid w:val="00F00013"/>
    <w:rsid w:val="00F04096"/>
    <w:rsid w:val="00F243F5"/>
    <w:rsid w:val="00F268F6"/>
    <w:rsid w:val="00F31269"/>
    <w:rsid w:val="00F323C7"/>
    <w:rsid w:val="00F436E9"/>
    <w:rsid w:val="00F52AE4"/>
    <w:rsid w:val="00F5472D"/>
    <w:rsid w:val="00F63F36"/>
    <w:rsid w:val="00F701D3"/>
    <w:rsid w:val="00F729AA"/>
    <w:rsid w:val="00F80238"/>
    <w:rsid w:val="00F81083"/>
    <w:rsid w:val="00F8604D"/>
    <w:rsid w:val="00F94157"/>
    <w:rsid w:val="00F96472"/>
    <w:rsid w:val="00FA0BDB"/>
    <w:rsid w:val="00FA1B73"/>
    <w:rsid w:val="00FA2755"/>
    <w:rsid w:val="00FB22C8"/>
    <w:rsid w:val="00FC216D"/>
    <w:rsid w:val="00FC6783"/>
    <w:rsid w:val="00FE32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7783E3"/>
  <w15:docId w15:val="{8F54AB1B-5C9A-4760-8A29-4E4C9355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4713"/>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uiPriority w:val="99"/>
    <w:rsid w:val="00AD4713"/>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AD4713"/>
    <w:rPr>
      <w:color w:val="auto"/>
    </w:rPr>
  </w:style>
  <w:style w:type="paragraph" w:customStyle="1" w:styleId="CM2">
    <w:name w:val="CM2"/>
    <w:basedOn w:val="Default"/>
    <w:next w:val="Default"/>
    <w:uiPriority w:val="99"/>
    <w:rsid w:val="00AD4713"/>
    <w:pPr>
      <w:spacing w:line="246" w:lineRule="atLeast"/>
    </w:pPr>
    <w:rPr>
      <w:color w:val="auto"/>
    </w:rPr>
  </w:style>
  <w:style w:type="paragraph" w:customStyle="1" w:styleId="CM9">
    <w:name w:val="CM9"/>
    <w:basedOn w:val="Default"/>
    <w:next w:val="Default"/>
    <w:uiPriority w:val="99"/>
    <w:rsid w:val="00AD4713"/>
    <w:rPr>
      <w:color w:val="auto"/>
    </w:rPr>
  </w:style>
  <w:style w:type="paragraph" w:customStyle="1" w:styleId="CM10">
    <w:name w:val="CM10"/>
    <w:basedOn w:val="Default"/>
    <w:next w:val="Default"/>
    <w:uiPriority w:val="99"/>
    <w:rsid w:val="00AD4713"/>
    <w:rPr>
      <w:color w:val="auto"/>
    </w:rPr>
  </w:style>
  <w:style w:type="paragraph" w:customStyle="1" w:styleId="CM11">
    <w:name w:val="CM11"/>
    <w:basedOn w:val="Default"/>
    <w:next w:val="Default"/>
    <w:uiPriority w:val="99"/>
    <w:rsid w:val="00AD4713"/>
    <w:rPr>
      <w:color w:val="auto"/>
    </w:rPr>
  </w:style>
  <w:style w:type="paragraph" w:customStyle="1" w:styleId="CM3">
    <w:name w:val="CM3"/>
    <w:basedOn w:val="Default"/>
    <w:next w:val="Default"/>
    <w:uiPriority w:val="99"/>
    <w:rsid w:val="00AD4713"/>
    <w:pPr>
      <w:spacing w:line="243" w:lineRule="atLeast"/>
    </w:pPr>
    <w:rPr>
      <w:color w:val="auto"/>
    </w:rPr>
  </w:style>
  <w:style w:type="paragraph" w:customStyle="1" w:styleId="CM4">
    <w:name w:val="CM4"/>
    <w:basedOn w:val="Default"/>
    <w:next w:val="Default"/>
    <w:uiPriority w:val="99"/>
    <w:rsid w:val="00AD4713"/>
    <w:pPr>
      <w:spacing w:line="240" w:lineRule="atLeast"/>
    </w:pPr>
    <w:rPr>
      <w:color w:val="auto"/>
    </w:rPr>
  </w:style>
  <w:style w:type="paragraph" w:customStyle="1" w:styleId="CM5">
    <w:name w:val="CM5"/>
    <w:basedOn w:val="Default"/>
    <w:next w:val="Default"/>
    <w:uiPriority w:val="99"/>
    <w:rsid w:val="00AD4713"/>
    <w:pPr>
      <w:spacing w:line="240" w:lineRule="atLeast"/>
    </w:pPr>
    <w:rPr>
      <w:color w:val="auto"/>
    </w:rPr>
  </w:style>
  <w:style w:type="paragraph" w:customStyle="1" w:styleId="CM12">
    <w:name w:val="CM12"/>
    <w:basedOn w:val="Default"/>
    <w:next w:val="Default"/>
    <w:uiPriority w:val="99"/>
    <w:rsid w:val="00AD4713"/>
    <w:rPr>
      <w:color w:val="auto"/>
    </w:rPr>
  </w:style>
  <w:style w:type="paragraph" w:customStyle="1" w:styleId="CM6">
    <w:name w:val="CM6"/>
    <w:basedOn w:val="Default"/>
    <w:next w:val="Default"/>
    <w:uiPriority w:val="99"/>
    <w:rsid w:val="00AD4713"/>
    <w:rPr>
      <w:color w:val="auto"/>
    </w:rPr>
  </w:style>
  <w:style w:type="paragraph" w:customStyle="1" w:styleId="CM13">
    <w:name w:val="CM13"/>
    <w:basedOn w:val="Default"/>
    <w:next w:val="Default"/>
    <w:uiPriority w:val="99"/>
    <w:rsid w:val="00AD4713"/>
    <w:rPr>
      <w:color w:val="auto"/>
    </w:rPr>
  </w:style>
  <w:style w:type="paragraph" w:customStyle="1" w:styleId="CM7">
    <w:name w:val="CM7"/>
    <w:basedOn w:val="Default"/>
    <w:next w:val="Default"/>
    <w:uiPriority w:val="99"/>
    <w:rsid w:val="00AD4713"/>
    <w:rPr>
      <w:color w:val="auto"/>
    </w:rPr>
  </w:style>
  <w:style w:type="paragraph" w:customStyle="1" w:styleId="CM8">
    <w:name w:val="CM8"/>
    <w:basedOn w:val="Default"/>
    <w:next w:val="Default"/>
    <w:uiPriority w:val="99"/>
    <w:rsid w:val="00AD4713"/>
    <w:pPr>
      <w:spacing w:line="243" w:lineRule="atLeast"/>
    </w:pPr>
    <w:rPr>
      <w:color w:val="auto"/>
    </w:rPr>
  </w:style>
  <w:style w:type="paragraph" w:styleId="Sprechblasentext">
    <w:name w:val="Balloon Text"/>
    <w:basedOn w:val="Standard"/>
    <w:link w:val="SprechblasentextZchn"/>
    <w:uiPriority w:val="99"/>
    <w:semiHidden/>
    <w:unhideWhenUsed/>
    <w:rsid w:val="00790607"/>
    <w:rPr>
      <w:rFonts w:ascii="Arial" w:hAnsi="Arial" w:cs="Arial"/>
      <w:sz w:val="18"/>
      <w:szCs w:val="18"/>
    </w:rPr>
  </w:style>
  <w:style w:type="character" w:customStyle="1" w:styleId="SprechblasentextZchn">
    <w:name w:val="Sprechblasentext Zchn"/>
    <w:basedOn w:val="Absatz-Standardschriftart"/>
    <w:link w:val="Sprechblasentext"/>
    <w:uiPriority w:val="99"/>
    <w:semiHidden/>
    <w:rsid w:val="00790607"/>
    <w:rPr>
      <w:rFonts w:ascii="Arial" w:hAnsi="Arial" w:cs="Arial"/>
      <w:sz w:val="18"/>
      <w:szCs w:val="18"/>
    </w:rPr>
  </w:style>
  <w:style w:type="character" w:styleId="Hyperlink">
    <w:name w:val="Hyperlink"/>
    <w:basedOn w:val="Absatz-Standardschriftart"/>
    <w:uiPriority w:val="99"/>
    <w:unhideWhenUsed/>
    <w:rsid w:val="00D06857"/>
    <w:rPr>
      <w:color w:val="0000FF" w:themeColor="hyperlink"/>
      <w:u w:val="single"/>
    </w:rPr>
  </w:style>
  <w:style w:type="paragraph" w:styleId="Kopfzeile">
    <w:name w:val="header"/>
    <w:basedOn w:val="Standard"/>
    <w:link w:val="KopfzeileZchn"/>
    <w:uiPriority w:val="99"/>
    <w:unhideWhenUsed/>
    <w:rsid w:val="00B85BB4"/>
    <w:pPr>
      <w:tabs>
        <w:tab w:val="center" w:pos="4536"/>
        <w:tab w:val="right" w:pos="9072"/>
      </w:tabs>
    </w:pPr>
  </w:style>
  <w:style w:type="character" w:customStyle="1" w:styleId="KopfzeileZchn">
    <w:name w:val="Kopfzeile Zchn"/>
    <w:basedOn w:val="Absatz-Standardschriftart"/>
    <w:link w:val="Kopfzeile"/>
    <w:uiPriority w:val="99"/>
    <w:rsid w:val="00B85BB4"/>
    <w:rPr>
      <w:sz w:val="24"/>
      <w:szCs w:val="24"/>
    </w:rPr>
  </w:style>
  <w:style w:type="paragraph" w:styleId="Fuzeile">
    <w:name w:val="footer"/>
    <w:basedOn w:val="Standard"/>
    <w:link w:val="FuzeileZchn"/>
    <w:uiPriority w:val="99"/>
    <w:unhideWhenUsed/>
    <w:rsid w:val="00B85BB4"/>
    <w:pPr>
      <w:tabs>
        <w:tab w:val="center" w:pos="4536"/>
        <w:tab w:val="right" w:pos="9072"/>
      </w:tabs>
    </w:pPr>
  </w:style>
  <w:style w:type="character" w:customStyle="1" w:styleId="FuzeileZchn">
    <w:name w:val="Fußzeile Zchn"/>
    <w:basedOn w:val="Absatz-Standardschriftart"/>
    <w:link w:val="Fuzeile"/>
    <w:uiPriority w:val="99"/>
    <w:rsid w:val="00B85B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28CE4-1CD5-49F5-AFEE-6D741F8A2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3007</Characters>
  <Application>Microsoft Office Word</Application>
  <DocSecurity>0</DocSecurity>
  <Lines>66</Lines>
  <Paragraphs>36</Paragraphs>
  <ScaleCrop>false</ScaleCrop>
  <HeadingPairs>
    <vt:vector size="2" baseType="variant">
      <vt:variant>
        <vt:lpstr>Titel</vt:lpstr>
      </vt:variant>
      <vt:variant>
        <vt:i4>1</vt:i4>
      </vt:variant>
    </vt:vector>
  </HeadingPairs>
  <TitlesOfParts>
    <vt:vector size="1" baseType="lpstr">
      <vt:lpstr>Kreisverkehrswacht Groß-Gerau e</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Kreisverkehrswacht Groß-Gerau e</dc:title>
  <dc:creator>Bernhard König</dc:creator>
  <cp:lastModifiedBy>Bernhard König</cp:lastModifiedBy>
  <cp:revision>2</cp:revision>
  <cp:lastPrinted>2017-04-30T07:13:00Z</cp:lastPrinted>
  <dcterms:created xsi:type="dcterms:W3CDTF">2021-11-06T06:31:00Z</dcterms:created>
  <dcterms:modified xsi:type="dcterms:W3CDTF">2021-11-06T06:31:00Z</dcterms:modified>
</cp:coreProperties>
</file>